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427B90" w14:textId="7907BE2D" w:rsidR="00E801C4" w:rsidRDefault="00E801C4" w:rsidP="00E801C4">
      <w:pPr>
        <w:jc w:val="both"/>
        <w:rPr>
          <w:rFonts w:ascii="Roboto Light" w:hAnsi="Roboto Light" w:cs="Tahoma"/>
          <w:sz w:val="28"/>
          <w:szCs w:val="28"/>
        </w:rPr>
      </w:pPr>
      <w:r>
        <w:rPr>
          <w:rFonts w:ascii="Roboto Light" w:hAnsi="Roboto Light" w:cs="Tahoma"/>
          <w:sz w:val="28"/>
          <w:szCs w:val="28"/>
        </w:rPr>
        <w:t xml:space="preserve">RELACIÓN DE LA NORMATIVIDAD DEL H. AYUNTAMIENTO DE: </w:t>
      </w:r>
    </w:p>
    <w:p w14:paraId="3917C274" w14:textId="5ED15404" w:rsidR="00E801C4" w:rsidRPr="00E801C4" w:rsidRDefault="00E801C4" w:rsidP="00E801C4">
      <w:pPr>
        <w:jc w:val="center"/>
        <w:rPr>
          <w:rFonts w:ascii="Roboto Light" w:hAnsi="Roboto Light" w:cs="Tahoma"/>
          <w:b/>
          <w:bCs/>
          <w:sz w:val="28"/>
          <w:szCs w:val="28"/>
        </w:rPr>
      </w:pPr>
      <w:r w:rsidRPr="00E801C4">
        <w:rPr>
          <w:rFonts w:ascii="Roboto Light" w:hAnsi="Roboto Light" w:cs="Tahoma"/>
          <w:b/>
          <w:bCs/>
          <w:sz w:val="28"/>
          <w:szCs w:val="28"/>
        </w:rPr>
        <w:t>TUXTLA CHICO</w:t>
      </w:r>
    </w:p>
    <w:p w14:paraId="3D8B0BC5" w14:textId="77777777" w:rsidR="00E801C4" w:rsidRDefault="00E801C4" w:rsidP="00E801C4">
      <w:pPr>
        <w:jc w:val="both"/>
        <w:rPr>
          <w:rFonts w:ascii="Roboto Light" w:hAnsi="Roboto Light" w:cs="Tahoma"/>
          <w:sz w:val="28"/>
          <w:szCs w:val="28"/>
        </w:rPr>
      </w:pPr>
    </w:p>
    <w:tbl>
      <w:tblPr>
        <w:tblW w:w="10774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10"/>
        <w:gridCol w:w="1970"/>
        <w:gridCol w:w="2268"/>
        <w:gridCol w:w="2126"/>
      </w:tblGrid>
      <w:tr w:rsidR="00E801C4" w14:paraId="1B63F3D2" w14:textId="77777777" w:rsidTr="00D7084F"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4F50D9" w14:textId="77777777" w:rsidR="00E801C4" w:rsidRDefault="00E801C4" w:rsidP="005D5337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>
              <w:rPr>
                <w:rFonts w:ascii="Roboto Light" w:hAnsi="Roboto Light" w:cs="Tahoma"/>
                <w:b/>
                <w:bCs/>
                <w:sz w:val="22"/>
                <w:szCs w:val="22"/>
              </w:rPr>
              <w:t>NOMBRE DE LA NORMATIVIDAD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DD44DC" w14:textId="77777777" w:rsidR="00E801C4" w:rsidRDefault="00E801C4" w:rsidP="005D5337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>
              <w:rPr>
                <w:rFonts w:ascii="Roboto Light" w:hAnsi="Roboto Light" w:cs="Tahoma"/>
                <w:b/>
                <w:bCs/>
                <w:sz w:val="22"/>
                <w:szCs w:val="22"/>
              </w:rPr>
              <w:t>PERIÓDICO OFICIAL NO.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A79653" w14:textId="77777777" w:rsidR="00E801C4" w:rsidRDefault="00E801C4" w:rsidP="005D5337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>
              <w:rPr>
                <w:rFonts w:ascii="Roboto Light" w:hAnsi="Roboto Light" w:cs="Tahoma"/>
                <w:b/>
                <w:bCs/>
                <w:sz w:val="22"/>
                <w:szCs w:val="22"/>
              </w:rPr>
              <w:t>NUMERO DE PUBLICACIÓN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3E9EEE" w14:textId="77777777" w:rsidR="00E801C4" w:rsidRDefault="00E801C4" w:rsidP="005D5337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>
              <w:rPr>
                <w:rFonts w:ascii="Roboto Light" w:hAnsi="Roboto Light" w:cs="Tahoma"/>
                <w:b/>
                <w:bCs/>
                <w:sz w:val="22"/>
                <w:szCs w:val="22"/>
              </w:rPr>
              <w:t>FECHA</w:t>
            </w:r>
          </w:p>
        </w:tc>
      </w:tr>
      <w:tr w:rsidR="00E801C4" w14:paraId="50FD9B68" w14:textId="77777777" w:rsidTr="00D7084F"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D6D38" w14:textId="0DF7DDE1" w:rsidR="00E801C4" w:rsidRDefault="00E801C4" w:rsidP="00E801C4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Integración e Instalación de la Comisión de Servicio Profesional de Carrera Policial y de honor y justicia de Seguridad Pública Municipal de TUXTLA CHICO.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3E473" w14:textId="736BF533" w:rsidR="00E801C4" w:rsidRDefault="00E801C4" w:rsidP="00E801C4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POE – 150 – TOMO</w:t>
            </w:r>
            <w:r w:rsidR="00D7084F">
              <w:rPr>
                <w:rFonts w:ascii="Roboto Light" w:hAnsi="Roboto Light" w:cs="Tahoma"/>
                <w:sz w:val="22"/>
                <w:szCs w:val="22"/>
              </w:rPr>
              <w:t xml:space="preserve"> III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FC0DB" w14:textId="65213E97" w:rsidR="00E801C4" w:rsidRDefault="00E801C4" w:rsidP="00E801C4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 06</w:t>
            </w:r>
            <w:r w:rsidR="00D7084F">
              <w:rPr>
                <w:rFonts w:ascii="Roboto Light" w:hAnsi="Roboto Light" w:cs="Tahoma"/>
                <w:sz w:val="22"/>
                <w:szCs w:val="22"/>
              </w:rPr>
              <w:t>77</w:t>
            </w:r>
            <w:r>
              <w:rPr>
                <w:rFonts w:ascii="Roboto Light" w:hAnsi="Roboto Light" w:cs="Tahoma"/>
                <w:sz w:val="22"/>
                <w:szCs w:val="22"/>
              </w:rPr>
              <w:t>-C-2021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66A6D" w14:textId="731AF430" w:rsidR="00E801C4" w:rsidRDefault="00D7084F" w:rsidP="00E801C4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03 FEBRERO </w:t>
            </w:r>
            <w:r w:rsidR="00E801C4">
              <w:rPr>
                <w:rFonts w:ascii="Roboto Light" w:hAnsi="Roboto Light" w:cs="Tahoma"/>
                <w:sz w:val="22"/>
                <w:szCs w:val="22"/>
              </w:rPr>
              <w:t>2021</w:t>
            </w:r>
          </w:p>
        </w:tc>
      </w:tr>
      <w:tr w:rsidR="00DD0958" w14:paraId="0B36A334" w14:textId="77777777" w:rsidTr="00D7084F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FCD62" w14:textId="16CBEF5A" w:rsidR="00DD0958" w:rsidRDefault="00DD0958" w:rsidP="00DD0958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Acta de Cabildo para la Creación de una Nueva Agencia Municipal, de la Localidad “FRACCIÓN GUILLEN”, TUXTLA CHICO 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6F1F5" w14:textId="6C80D4AE" w:rsidR="00DD0958" w:rsidRDefault="00DD0958" w:rsidP="00DD0958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POE – 1</w:t>
            </w:r>
            <w:r>
              <w:rPr>
                <w:rFonts w:ascii="Roboto Light" w:hAnsi="Roboto Light" w:cs="Tahoma"/>
                <w:sz w:val="22"/>
                <w:szCs w:val="22"/>
              </w:rPr>
              <w:t>79</w:t>
            </w:r>
            <w:r>
              <w:rPr>
                <w:rFonts w:ascii="Roboto Light" w:hAnsi="Roboto Light" w:cs="Tahoma"/>
                <w:sz w:val="22"/>
                <w:szCs w:val="22"/>
              </w:rPr>
              <w:t xml:space="preserve"> – TOMO III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D172C" w14:textId="2FD797CE" w:rsidR="00DD0958" w:rsidRDefault="00DD0958" w:rsidP="00DD0958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 0</w:t>
            </w:r>
            <w:r>
              <w:rPr>
                <w:rFonts w:ascii="Roboto Light" w:hAnsi="Roboto Light" w:cs="Tahoma"/>
                <w:sz w:val="22"/>
                <w:szCs w:val="22"/>
              </w:rPr>
              <w:t>867</w:t>
            </w:r>
            <w:r>
              <w:rPr>
                <w:rFonts w:ascii="Roboto Light" w:hAnsi="Roboto Light" w:cs="Tahoma"/>
                <w:sz w:val="22"/>
                <w:szCs w:val="22"/>
              </w:rPr>
              <w:t>-C-2021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EE4A7" w14:textId="4CBD2EC6" w:rsidR="00DD0958" w:rsidRDefault="00DD0958" w:rsidP="00DD0958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11 AGOOSTO </w:t>
            </w:r>
            <w:r>
              <w:rPr>
                <w:rFonts w:ascii="Roboto Light" w:hAnsi="Roboto Light" w:cs="Tahoma"/>
                <w:sz w:val="22"/>
                <w:szCs w:val="22"/>
              </w:rPr>
              <w:t>2021</w:t>
            </w:r>
          </w:p>
        </w:tc>
      </w:tr>
      <w:tr w:rsidR="00E801C4" w14:paraId="49A629F8" w14:textId="77777777" w:rsidTr="00D7084F"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FAEC6" w14:textId="77777777" w:rsidR="00E801C4" w:rsidRDefault="00E801C4" w:rsidP="00E801C4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0B434" w14:textId="77777777" w:rsidR="00E801C4" w:rsidRDefault="00E801C4" w:rsidP="00E801C4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DF34D" w14:textId="77777777" w:rsidR="00E801C4" w:rsidRDefault="00E801C4" w:rsidP="00E801C4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BA498" w14:textId="77777777" w:rsidR="00E801C4" w:rsidRDefault="00E801C4" w:rsidP="00E801C4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</w:p>
        </w:tc>
      </w:tr>
      <w:tr w:rsidR="00E801C4" w14:paraId="1F4569BE" w14:textId="77777777" w:rsidTr="00D7084F"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4E544" w14:textId="77777777" w:rsidR="00E801C4" w:rsidRDefault="00E801C4" w:rsidP="00E801C4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C10D4" w14:textId="77777777" w:rsidR="00E801C4" w:rsidRDefault="00E801C4" w:rsidP="00E801C4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E9EE3" w14:textId="77777777" w:rsidR="00E801C4" w:rsidRDefault="00E801C4" w:rsidP="00E801C4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22655" w14:textId="77777777" w:rsidR="00E801C4" w:rsidRDefault="00E801C4" w:rsidP="00E801C4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</w:p>
        </w:tc>
      </w:tr>
      <w:tr w:rsidR="00E801C4" w14:paraId="6664D614" w14:textId="77777777" w:rsidTr="00D7084F"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64FDA" w14:textId="77777777" w:rsidR="00E801C4" w:rsidRDefault="00E801C4" w:rsidP="00E801C4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23005" w14:textId="77777777" w:rsidR="00E801C4" w:rsidRDefault="00E801C4" w:rsidP="00E801C4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8F0C8" w14:textId="77777777" w:rsidR="00E801C4" w:rsidRDefault="00E801C4" w:rsidP="00E801C4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9EEA5" w14:textId="77777777" w:rsidR="00E801C4" w:rsidRDefault="00E801C4" w:rsidP="00E801C4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</w:p>
        </w:tc>
      </w:tr>
      <w:tr w:rsidR="00E801C4" w14:paraId="1AE8BBF8" w14:textId="77777777" w:rsidTr="00D7084F"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5A891" w14:textId="77777777" w:rsidR="00E801C4" w:rsidRDefault="00E801C4" w:rsidP="00E801C4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0915A" w14:textId="77777777" w:rsidR="00E801C4" w:rsidRDefault="00E801C4" w:rsidP="00E801C4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4F8E5" w14:textId="77777777" w:rsidR="00E801C4" w:rsidRDefault="00E801C4" w:rsidP="00E801C4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D42CF" w14:textId="77777777" w:rsidR="00E801C4" w:rsidRDefault="00E801C4" w:rsidP="00E801C4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</w:p>
        </w:tc>
      </w:tr>
      <w:tr w:rsidR="00E801C4" w14:paraId="08653D75" w14:textId="77777777" w:rsidTr="00D7084F"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FD87B" w14:textId="77777777" w:rsidR="00E801C4" w:rsidRDefault="00E801C4" w:rsidP="00E801C4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0DA26" w14:textId="77777777" w:rsidR="00E801C4" w:rsidRDefault="00E801C4" w:rsidP="00E801C4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DBA33" w14:textId="77777777" w:rsidR="00E801C4" w:rsidRDefault="00E801C4" w:rsidP="00E801C4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CFA90" w14:textId="77777777" w:rsidR="00E801C4" w:rsidRDefault="00E801C4" w:rsidP="00E801C4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</w:p>
        </w:tc>
      </w:tr>
      <w:tr w:rsidR="00E801C4" w14:paraId="5155947A" w14:textId="77777777" w:rsidTr="00D7084F"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36E7F" w14:textId="77777777" w:rsidR="00E801C4" w:rsidRDefault="00E801C4" w:rsidP="00E801C4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2D26E" w14:textId="77777777" w:rsidR="00E801C4" w:rsidRDefault="00E801C4" w:rsidP="00E801C4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FAD10" w14:textId="77777777" w:rsidR="00E801C4" w:rsidRDefault="00E801C4" w:rsidP="00E801C4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F1642" w14:textId="77777777" w:rsidR="00E801C4" w:rsidRDefault="00E801C4" w:rsidP="00E801C4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</w:p>
        </w:tc>
      </w:tr>
      <w:tr w:rsidR="00E801C4" w14:paraId="5EFF1B9C" w14:textId="77777777" w:rsidTr="00D7084F"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DF67E" w14:textId="77777777" w:rsidR="00E801C4" w:rsidRDefault="00E801C4" w:rsidP="00E801C4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62860" w14:textId="77777777" w:rsidR="00E801C4" w:rsidRDefault="00E801C4" w:rsidP="00E801C4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7B43B" w14:textId="77777777" w:rsidR="00E801C4" w:rsidRDefault="00E801C4" w:rsidP="00E801C4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A0E9A" w14:textId="77777777" w:rsidR="00E801C4" w:rsidRDefault="00E801C4" w:rsidP="00E801C4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</w:p>
        </w:tc>
      </w:tr>
    </w:tbl>
    <w:p w14:paraId="7BD31E90" w14:textId="77777777" w:rsidR="00E801C4" w:rsidRDefault="00E801C4" w:rsidP="00E801C4">
      <w:pPr>
        <w:jc w:val="both"/>
        <w:rPr>
          <w:rFonts w:ascii="Roboto Light" w:hAnsi="Roboto Light" w:cs="Tahoma"/>
          <w:sz w:val="28"/>
          <w:szCs w:val="28"/>
        </w:rPr>
      </w:pPr>
    </w:p>
    <w:p w14:paraId="5DBF3E59" w14:textId="77777777" w:rsidR="00147980" w:rsidRDefault="00147980"/>
    <w:sectPr w:rsidR="0014798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 Light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01C4"/>
    <w:rsid w:val="00147980"/>
    <w:rsid w:val="00D7084F"/>
    <w:rsid w:val="00DD0958"/>
    <w:rsid w:val="00E80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84E914"/>
  <w15:chartTrackingRefBased/>
  <w15:docId w15:val="{4597A6D0-08E9-4553-9837-1681F428D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01C4"/>
    <w:pPr>
      <w:spacing w:after="0" w:line="240" w:lineRule="auto"/>
    </w:pPr>
    <w:rPr>
      <w:rFonts w:ascii="Arial" w:eastAsia="Times New Roman" w:hAnsi="Arial" w:cs="Arial"/>
      <w:sz w:val="24"/>
      <w:szCs w:val="24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87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Irving Alonso Villanueva Hernández</dc:creator>
  <cp:keywords/>
  <dc:description/>
  <cp:lastModifiedBy>Irving Alonso Villanueva Hernández</cp:lastModifiedBy>
  <cp:revision>2</cp:revision>
  <dcterms:created xsi:type="dcterms:W3CDTF">2022-03-03T18:35:00Z</dcterms:created>
  <dcterms:modified xsi:type="dcterms:W3CDTF">2022-03-10T17:11:00Z</dcterms:modified>
</cp:coreProperties>
</file>